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867FFB">
        <w:rPr>
          <w:rFonts w:ascii="Arial" w:hAnsi="Arial" w:cs="Arial"/>
          <w:b/>
          <w:sz w:val="36"/>
          <w:szCs w:val="36"/>
        </w:rPr>
        <w:t>07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67FFB">
        <w:rPr>
          <w:rFonts w:ascii="Arial" w:hAnsi="Arial" w:cs="Arial"/>
          <w:b/>
          <w:sz w:val="36"/>
          <w:szCs w:val="36"/>
        </w:rPr>
        <w:t>5</w:t>
      </w:r>
      <w:r w:rsidR="00601BF8">
        <w:rPr>
          <w:rFonts w:ascii="Arial" w:hAnsi="Arial" w:cs="Arial"/>
          <w:b/>
          <w:sz w:val="36"/>
          <w:szCs w:val="36"/>
        </w:rPr>
        <w:t>.2018 r.</w:t>
      </w:r>
      <w:bookmarkStart w:id="0" w:name="_GoBack"/>
      <w:bookmarkEnd w:id="0"/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>dotyczy kompleksowej organizacji i obsługi, przedsięwzięcia pn. Wystawa zwierząt hodowlanych na XXVII Targach Rolniczych w Gliśnie 2018, które ma mieć miejsce w dniach 26-27 maja.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0486A">
        <w:rPr>
          <w:rFonts w:ascii="Arial" w:hAnsi="Arial" w:cs="Arial"/>
          <w:sz w:val="20"/>
          <w:szCs w:val="20"/>
        </w:rPr>
        <w:t>kompleksowa organizacja</w:t>
      </w:r>
      <w:r w:rsidR="0030486A" w:rsidRPr="0030486A">
        <w:rPr>
          <w:rFonts w:ascii="Arial" w:hAnsi="Arial" w:cs="Arial"/>
          <w:sz w:val="20"/>
          <w:szCs w:val="20"/>
        </w:rPr>
        <w:t xml:space="preserve"> i obsług</w:t>
      </w:r>
      <w:r w:rsidR="0030486A">
        <w:rPr>
          <w:rFonts w:ascii="Arial" w:hAnsi="Arial" w:cs="Arial"/>
          <w:sz w:val="20"/>
          <w:szCs w:val="20"/>
        </w:rPr>
        <w:t>a</w:t>
      </w:r>
      <w:r w:rsidR="0030486A" w:rsidRPr="0030486A">
        <w:rPr>
          <w:rFonts w:ascii="Arial" w:hAnsi="Arial" w:cs="Arial"/>
          <w:sz w:val="20"/>
          <w:szCs w:val="20"/>
        </w:rPr>
        <w:t>, przedsięwzięcia pn. Wystawa zwierząt hodowlanych na XXVII Targach Rolniczych w Gliśnie 2018, które ma mieć miejsce w dniach 26-27 maja.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46B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26-27 maja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nastąpi </w:t>
      </w:r>
      <w:r w:rsidR="00867FFB">
        <w:rPr>
          <w:rFonts w:ascii="Arial" w:hAnsi="Arial" w:cs="Arial"/>
          <w:sz w:val="20"/>
          <w:szCs w:val="20"/>
        </w:rPr>
        <w:t>17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maja 2018 r</w:t>
      </w:r>
      <w:r w:rsidR="005773E0">
        <w:rPr>
          <w:rFonts w:ascii="Arial" w:hAnsi="Arial" w:cs="Arial"/>
          <w:color w:val="FF0000"/>
          <w:sz w:val="20"/>
          <w:szCs w:val="20"/>
        </w:rPr>
        <w:t>.</w:t>
      </w:r>
      <w:r w:rsidR="009E3FB9">
        <w:rPr>
          <w:rFonts w:ascii="Arial" w:hAnsi="Arial" w:cs="Arial"/>
          <w:sz w:val="20"/>
          <w:szCs w:val="20"/>
        </w:rPr>
        <w:t xml:space="preserve"> 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C729CE">
        <w:rPr>
          <w:rFonts w:ascii="Arial" w:hAnsi="Arial" w:cs="Arial"/>
          <w:b/>
          <w:sz w:val="20"/>
          <w:szCs w:val="20"/>
        </w:rPr>
        <w:t>1</w:t>
      </w:r>
      <w:r w:rsidR="00867FFB">
        <w:rPr>
          <w:rFonts w:ascii="Arial" w:hAnsi="Arial" w:cs="Arial"/>
          <w:b/>
          <w:sz w:val="20"/>
          <w:szCs w:val="20"/>
        </w:rPr>
        <w:t>7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711E17">
        <w:rPr>
          <w:rFonts w:ascii="Arial" w:hAnsi="Arial" w:cs="Arial"/>
          <w:b/>
          <w:sz w:val="20"/>
          <w:szCs w:val="20"/>
        </w:rPr>
        <w:t>maja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b/>
          <w:sz w:val="20"/>
          <w:szCs w:val="20"/>
        </w:rPr>
        <w:t>07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67FFB">
        <w:rPr>
          <w:rFonts w:ascii="Arial" w:hAnsi="Arial" w:cs="Arial"/>
          <w:b/>
          <w:sz w:val="20"/>
          <w:szCs w:val="20"/>
        </w:rPr>
        <w:t>maja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1/FPMW/2018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C729CE">
        <w:rPr>
          <w:rFonts w:ascii="Arial" w:hAnsi="Arial" w:cs="Arial"/>
          <w:sz w:val="20"/>
          <w:szCs w:val="20"/>
        </w:rPr>
        <w:t>7</w:t>
      </w:r>
      <w:r w:rsidR="00867FFB">
        <w:rPr>
          <w:rFonts w:ascii="Arial" w:hAnsi="Arial" w:cs="Arial"/>
          <w:sz w:val="20"/>
          <w:szCs w:val="20"/>
        </w:rPr>
        <w:t xml:space="preserve"> maja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C729CE">
        <w:rPr>
          <w:rFonts w:ascii="Arial" w:hAnsi="Arial" w:cs="Arial"/>
          <w:sz w:val="20"/>
          <w:szCs w:val="20"/>
        </w:rPr>
        <w:t>7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>dotyczy kompleksowej organizacji i obsługi</w:t>
      </w:r>
      <w:r w:rsidR="004F0CE3">
        <w:rPr>
          <w:rFonts w:ascii="Arial" w:hAnsi="Arial" w:cs="Arial"/>
          <w:sz w:val="20"/>
          <w:szCs w:val="20"/>
        </w:rPr>
        <w:t xml:space="preserve">, </w:t>
      </w:r>
      <w:r w:rsidR="004F0CE3" w:rsidRPr="004F0CE3">
        <w:rPr>
          <w:rFonts w:ascii="Arial" w:hAnsi="Arial" w:cs="Arial"/>
          <w:sz w:val="20"/>
          <w:szCs w:val="20"/>
        </w:rPr>
        <w:t>przedsięwzięcia pn. Wystawa zwierząt hodowlanych na XXVII Targach Rolniczych w Gliśnie 2018</w:t>
      </w:r>
      <w:r w:rsidR="004F0CE3">
        <w:rPr>
          <w:rFonts w:ascii="Arial" w:hAnsi="Arial" w:cs="Arial"/>
          <w:sz w:val="20"/>
          <w:szCs w:val="20"/>
        </w:rPr>
        <w:t>,</w:t>
      </w:r>
      <w:r w:rsidRPr="006C2660">
        <w:rPr>
          <w:rFonts w:ascii="Arial" w:hAnsi="Arial" w:cs="Arial"/>
          <w:sz w:val="20"/>
          <w:szCs w:val="20"/>
        </w:rPr>
        <w:t xml:space="preserve"> </w:t>
      </w:r>
      <w:r w:rsidR="004F0CE3">
        <w:rPr>
          <w:rFonts w:ascii="Arial" w:hAnsi="Arial" w:cs="Arial"/>
          <w:sz w:val="20"/>
          <w:szCs w:val="20"/>
        </w:rPr>
        <w:t>które ma mieć miejsce</w:t>
      </w:r>
      <w:r w:rsidRPr="006C2660">
        <w:rPr>
          <w:rFonts w:ascii="Arial" w:hAnsi="Arial" w:cs="Arial"/>
          <w:sz w:val="20"/>
          <w:szCs w:val="20"/>
        </w:rPr>
        <w:t xml:space="preserve"> w dniach 26-27 maja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5773E0" w:rsidRDefault="005773E0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  <w:lang w:eastAsia="en-US"/>
        </w:rPr>
        <w:t xml:space="preserve">Powierzchnia nie mniej niż </w:t>
      </w:r>
      <w:r w:rsidR="00847817">
        <w:rPr>
          <w:rFonts w:ascii="Arial" w:hAnsi="Arial" w:cs="Arial"/>
          <w:sz w:val="20"/>
          <w:szCs w:val="20"/>
          <w:lang w:eastAsia="en-US"/>
        </w:rPr>
        <w:t>18 m</w:t>
      </w:r>
      <w:r w:rsidR="00847817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5773E0">
        <w:rPr>
          <w:rFonts w:ascii="Arial" w:hAnsi="Arial" w:cs="Arial"/>
          <w:sz w:val="20"/>
          <w:szCs w:val="20"/>
          <w:lang w:eastAsia="en-US"/>
        </w:rPr>
        <w:t xml:space="preserve"> wewnątrz obiektu; </w:t>
      </w:r>
      <w:r w:rsidR="00C575BC" w:rsidRPr="005773E0">
        <w:rPr>
          <w:rFonts w:ascii="Arial" w:hAnsi="Arial" w:cs="Arial"/>
          <w:sz w:val="20"/>
          <w:szCs w:val="20"/>
        </w:rPr>
        <w:t xml:space="preserve">Termin </w:t>
      </w:r>
      <w:r w:rsidR="00323C5F" w:rsidRPr="005773E0">
        <w:rPr>
          <w:rFonts w:ascii="Arial" w:hAnsi="Arial" w:cs="Arial"/>
          <w:sz w:val="20"/>
          <w:szCs w:val="20"/>
        </w:rPr>
        <w:t>funkcjonowania stoiska 26-27 maja</w:t>
      </w:r>
      <w:r w:rsidRPr="005773E0">
        <w:rPr>
          <w:rFonts w:ascii="Arial" w:hAnsi="Arial" w:cs="Arial"/>
          <w:sz w:val="20"/>
          <w:szCs w:val="20"/>
        </w:rPr>
        <w:t xml:space="preserve">; </w:t>
      </w:r>
      <w:r w:rsidR="00C132DE" w:rsidRPr="005773E0">
        <w:rPr>
          <w:rFonts w:ascii="Arial" w:hAnsi="Arial" w:cs="Arial"/>
          <w:sz w:val="20"/>
          <w:szCs w:val="20"/>
        </w:rPr>
        <w:t>Stoisko usytułowane jest wewnątrz namiotu</w:t>
      </w:r>
      <w:r w:rsidRPr="005773E0">
        <w:rPr>
          <w:rFonts w:ascii="Arial" w:hAnsi="Arial" w:cs="Arial"/>
          <w:sz w:val="20"/>
          <w:szCs w:val="20"/>
        </w:rPr>
        <w:t>. Namiot zostanie oznakowany logotypem oraz nazwą Polskiego Związku Hodowców i Producentów Bydła Mięsnego. Stoisko i namiot będą w widocznym miejscu oznakowane, że zostały one sfinansowane z funduszu promocji mięsa wołowego.</w:t>
      </w:r>
    </w:p>
    <w:p w:rsidR="007B2978" w:rsidRDefault="007B2978" w:rsidP="007B297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dodatkowego wyposażenia stoiska</w:t>
      </w:r>
    </w:p>
    <w:p w:rsidR="007B2978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Stół  - 2 sztuki</w:t>
      </w:r>
    </w:p>
    <w:p w:rsidR="00C132DE" w:rsidRDefault="00C132D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Krzesła składane – 12 szt</w:t>
      </w:r>
      <w:r w:rsidR="00037839">
        <w:rPr>
          <w:rFonts w:ascii="Arial" w:hAnsi="Arial" w:cs="Arial"/>
          <w:sz w:val="20"/>
          <w:szCs w:val="20"/>
        </w:rPr>
        <w:t>.</w:t>
      </w:r>
    </w:p>
    <w:p w:rsidR="00C729CE" w:rsidRDefault="00C729CE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Czajnik elektryczny o pojemności min 1,5 l.</w:t>
      </w:r>
    </w:p>
    <w:p w:rsidR="004B7B03" w:rsidRPr="007B2978" w:rsidRDefault="004B7B03" w:rsidP="007B2978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Przyłącze elektryczne z co najmniej trzema gniazdami</w:t>
      </w:r>
    </w:p>
    <w:p w:rsidR="00C132DE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artykułów do obsługi stoiska</w:t>
      </w:r>
      <w:r w:rsidR="00436B6E">
        <w:rPr>
          <w:rFonts w:ascii="Arial" w:hAnsi="Arial" w:cs="Arial"/>
          <w:sz w:val="20"/>
          <w:szCs w:val="20"/>
        </w:rPr>
        <w:t xml:space="preserve"> 10 l napojów gazowanych</w:t>
      </w:r>
      <w:r w:rsidR="00847817">
        <w:rPr>
          <w:rFonts w:ascii="Arial" w:hAnsi="Arial" w:cs="Arial"/>
          <w:sz w:val="20"/>
          <w:szCs w:val="20"/>
        </w:rPr>
        <w:t>,</w:t>
      </w:r>
      <w:r w:rsidR="00436B6E">
        <w:rPr>
          <w:rFonts w:ascii="Arial" w:hAnsi="Arial" w:cs="Arial"/>
          <w:sz w:val="20"/>
          <w:szCs w:val="20"/>
        </w:rPr>
        <w:t xml:space="preserve"> 15 l napojów niegazowanych</w:t>
      </w:r>
      <w:r w:rsidR="00847817">
        <w:rPr>
          <w:rFonts w:ascii="Arial" w:hAnsi="Arial" w:cs="Arial"/>
          <w:sz w:val="20"/>
          <w:szCs w:val="20"/>
        </w:rPr>
        <w:t>,</w:t>
      </w:r>
      <w:r w:rsidR="00436B6E">
        <w:rPr>
          <w:rFonts w:ascii="Arial" w:hAnsi="Arial" w:cs="Arial"/>
          <w:sz w:val="20"/>
          <w:szCs w:val="20"/>
        </w:rPr>
        <w:t xml:space="preserve"> </w:t>
      </w:r>
      <w:r w:rsidR="00F04E5F">
        <w:rPr>
          <w:rFonts w:ascii="Arial" w:hAnsi="Arial" w:cs="Arial"/>
          <w:sz w:val="20"/>
          <w:szCs w:val="20"/>
        </w:rPr>
        <w:t>100</w:t>
      </w:r>
      <w:r w:rsidR="00436B6E">
        <w:rPr>
          <w:rFonts w:ascii="Arial" w:hAnsi="Arial" w:cs="Arial"/>
          <w:sz w:val="20"/>
          <w:szCs w:val="20"/>
        </w:rPr>
        <w:t xml:space="preserve"> kubeczków oraz </w:t>
      </w:r>
      <w:r w:rsidR="00201E53">
        <w:rPr>
          <w:rFonts w:ascii="Arial" w:hAnsi="Arial" w:cs="Arial"/>
          <w:sz w:val="20"/>
          <w:szCs w:val="20"/>
        </w:rPr>
        <w:t>1</w:t>
      </w:r>
      <w:r w:rsidR="00444AAD">
        <w:rPr>
          <w:rFonts w:ascii="Arial" w:hAnsi="Arial" w:cs="Arial"/>
          <w:sz w:val="20"/>
          <w:szCs w:val="20"/>
        </w:rPr>
        <w:t>00</w:t>
      </w:r>
      <w:r w:rsidR="00436B6E">
        <w:rPr>
          <w:rFonts w:ascii="Arial" w:hAnsi="Arial" w:cs="Arial"/>
          <w:sz w:val="20"/>
          <w:szCs w:val="20"/>
        </w:rPr>
        <w:t xml:space="preserve"> talerzyków plastikowych</w:t>
      </w:r>
      <w:r w:rsidR="00201E53">
        <w:rPr>
          <w:rFonts w:ascii="Arial" w:hAnsi="Arial" w:cs="Arial"/>
          <w:sz w:val="20"/>
          <w:szCs w:val="20"/>
        </w:rPr>
        <w:t xml:space="preserve"> </w:t>
      </w:r>
      <w:r w:rsidR="00436B6E">
        <w:rPr>
          <w:rFonts w:ascii="Arial" w:hAnsi="Arial" w:cs="Arial"/>
          <w:sz w:val="20"/>
          <w:szCs w:val="20"/>
        </w:rPr>
        <w:t>1</w:t>
      </w:r>
      <w:r w:rsidR="00847817">
        <w:rPr>
          <w:rFonts w:ascii="Arial" w:hAnsi="Arial" w:cs="Arial"/>
          <w:sz w:val="20"/>
          <w:szCs w:val="20"/>
        </w:rPr>
        <w:t>0</w:t>
      </w:r>
      <w:r w:rsidR="00436B6E">
        <w:rPr>
          <w:rFonts w:ascii="Arial" w:hAnsi="Arial" w:cs="Arial"/>
          <w:sz w:val="20"/>
          <w:szCs w:val="20"/>
        </w:rPr>
        <w:t xml:space="preserve"> kg ciastek kruchych</w:t>
      </w:r>
      <w:r w:rsidR="00847817">
        <w:rPr>
          <w:rFonts w:ascii="Arial" w:hAnsi="Arial" w:cs="Arial"/>
          <w:sz w:val="20"/>
          <w:szCs w:val="20"/>
        </w:rPr>
        <w:t>, paluszki min 3 kg</w:t>
      </w:r>
      <w:r>
        <w:rPr>
          <w:rFonts w:ascii="Arial" w:hAnsi="Arial" w:cs="Arial"/>
          <w:sz w:val="20"/>
          <w:szCs w:val="20"/>
        </w:rPr>
        <w:t xml:space="preserve"> </w:t>
      </w:r>
      <w:r w:rsidR="00121EA4">
        <w:rPr>
          <w:rFonts w:ascii="Arial" w:hAnsi="Arial" w:cs="Arial"/>
          <w:sz w:val="20"/>
          <w:szCs w:val="20"/>
        </w:rPr>
        <w:t>oraz</w:t>
      </w:r>
      <w:r w:rsidR="00F04E5F">
        <w:rPr>
          <w:rFonts w:ascii="Arial" w:hAnsi="Arial" w:cs="Arial"/>
          <w:sz w:val="20"/>
          <w:szCs w:val="20"/>
        </w:rPr>
        <w:t xml:space="preserve"> zapewnienie kawy, herbaty oraz </w:t>
      </w:r>
      <w:r w:rsidR="00692AB3">
        <w:rPr>
          <w:rFonts w:ascii="Arial" w:hAnsi="Arial" w:cs="Arial"/>
          <w:sz w:val="20"/>
          <w:szCs w:val="20"/>
        </w:rPr>
        <w:t>steków wołowych z kulinarnego mięsa wołowego</w:t>
      </w:r>
      <w:r w:rsidR="00121EA4">
        <w:rPr>
          <w:rFonts w:ascii="Arial" w:hAnsi="Arial" w:cs="Arial"/>
          <w:sz w:val="20"/>
          <w:szCs w:val="20"/>
        </w:rPr>
        <w:t xml:space="preserve"> </w:t>
      </w:r>
      <w:r w:rsidR="00F04E5F">
        <w:rPr>
          <w:rFonts w:ascii="Arial" w:hAnsi="Arial" w:cs="Arial"/>
          <w:sz w:val="20"/>
          <w:szCs w:val="20"/>
        </w:rPr>
        <w:t xml:space="preserve">dla </w:t>
      </w:r>
      <w:r w:rsidR="009C42C4">
        <w:rPr>
          <w:rFonts w:ascii="Arial" w:hAnsi="Arial" w:cs="Arial"/>
          <w:sz w:val="20"/>
          <w:szCs w:val="20"/>
        </w:rPr>
        <w:t>min</w:t>
      </w:r>
      <w:r w:rsidR="00692AB3">
        <w:rPr>
          <w:rFonts w:ascii="Arial" w:hAnsi="Arial" w:cs="Arial"/>
          <w:sz w:val="20"/>
          <w:szCs w:val="20"/>
        </w:rPr>
        <w:t>.</w:t>
      </w:r>
      <w:r w:rsidR="009C42C4">
        <w:rPr>
          <w:rFonts w:ascii="Arial" w:hAnsi="Arial" w:cs="Arial"/>
          <w:sz w:val="20"/>
          <w:szCs w:val="20"/>
        </w:rPr>
        <w:t xml:space="preserve"> </w:t>
      </w:r>
      <w:r w:rsidR="005168B7">
        <w:rPr>
          <w:rFonts w:ascii="Arial" w:hAnsi="Arial" w:cs="Arial"/>
          <w:sz w:val="20"/>
          <w:szCs w:val="20"/>
        </w:rPr>
        <w:t>100</w:t>
      </w:r>
      <w:r w:rsidR="00847817">
        <w:rPr>
          <w:rFonts w:ascii="Arial" w:hAnsi="Arial" w:cs="Arial"/>
          <w:sz w:val="20"/>
          <w:szCs w:val="20"/>
        </w:rPr>
        <w:t xml:space="preserve"> osób</w:t>
      </w:r>
      <w:r w:rsidR="00201E53">
        <w:rPr>
          <w:rFonts w:ascii="Arial" w:hAnsi="Arial" w:cs="Arial"/>
          <w:sz w:val="20"/>
          <w:szCs w:val="20"/>
        </w:rPr>
        <w:t xml:space="preserve"> oraz pieczywa</w:t>
      </w:r>
      <w:r w:rsidR="00847817">
        <w:rPr>
          <w:rFonts w:ascii="Arial" w:hAnsi="Arial" w:cs="Arial"/>
          <w:sz w:val="20"/>
          <w:szCs w:val="20"/>
        </w:rPr>
        <w:t>.</w:t>
      </w:r>
    </w:p>
    <w:p w:rsidR="007165A6" w:rsidRPr="00C575BC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165A6" w:rsidRDefault="007165A6" w:rsidP="007165A6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organizacyjne </w:t>
      </w:r>
    </w:p>
    <w:p w:rsidR="00896A3A" w:rsidRDefault="004408ED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96A3A">
        <w:rPr>
          <w:rFonts w:ascii="Arial" w:hAnsi="Arial" w:cs="Arial"/>
          <w:sz w:val="20"/>
          <w:szCs w:val="20"/>
        </w:rPr>
        <w:t>Przygotowanie stanowisk dla bydła mięsnego dla co najmniej 10 zwierząt zgodnie z wymaganiami dobrostanu</w:t>
      </w:r>
      <w:r w:rsidR="006F6302">
        <w:rPr>
          <w:rFonts w:ascii="Arial" w:hAnsi="Arial" w:cs="Arial"/>
          <w:sz w:val="20"/>
          <w:szCs w:val="20"/>
        </w:rPr>
        <w:t xml:space="preserve"> w dniach 26-27 maja 2018 r.</w:t>
      </w:r>
    </w:p>
    <w:p w:rsidR="00896A3A" w:rsidRDefault="004B7B03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96A3A">
        <w:rPr>
          <w:rFonts w:ascii="Arial" w:hAnsi="Arial" w:cs="Arial"/>
          <w:sz w:val="20"/>
          <w:szCs w:val="20"/>
        </w:rPr>
        <w:t>Zapewnienie laminowanych kart na stoiska ze zwierzętami wraz z opisem zwierząt znajdujących się na stanowisku z uwzględnieniem informacji o hodowcy. Na kartach ma się znajdować czytelna i widoczna informacja o sfinansowaniu wystawy z Funduszu Promocji Mięsa Wołowego.</w:t>
      </w:r>
    </w:p>
    <w:p w:rsidR="004B7B03" w:rsidRPr="00896A3A" w:rsidRDefault="004B7B03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96A3A">
        <w:rPr>
          <w:rFonts w:ascii="Arial" w:hAnsi="Arial" w:cs="Arial"/>
          <w:sz w:val="20"/>
          <w:szCs w:val="20"/>
        </w:rPr>
        <w:t>Zapewnienie nadzoru weterynaryjnego nad zwierzętami</w:t>
      </w:r>
      <w:r w:rsidR="006F6302">
        <w:rPr>
          <w:rFonts w:ascii="Arial" w:hAnsi="Arial" w:cs="Arial"/>
          <w:sz w:val="20"/>
          <w:szCs w:val="20"/>
        </w:rPr>
        <w:t>.</w:t>
      </w:r>
    </w:p>
    <w:p w:rsidR="004408ED" w:rsidRDefault="004B7B03" w:rsidP="009E3FB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i odebranie zwierząt wskazanych przez Polski Związek Hodowców i Producentów Bydła Mięsnego na i z </w:t>
      </w:r>
      <w:r w:rsidR="009E3FB9">
        <w:rPr>
          <w:rFonts w:ascii="Arial" w:hAnsi="Arial" w:cs="Arial"/>
          <w:sz w:val="20"/>
          <w:szCs w:val="20"/>
        </w:rPr>
        <w:t>miejsca wystawy oraz wypełnienie wszelkich formalności związanych z przemieszeniem zwierząt na i z miejsca wystawy.</w:t>
      </w:r>
    </w:p>
    <w:p w:rsidR="004B7B03" w:rsidRDefault="009E3FB9" w:rsidP="001907E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dezynfekcji stanowisk oraz wywóz nieczystości ze stanowisk, po zakończeniu wystawy</w:t>
      </w:r>
    </w:p>
    <w:p w:rsidR="00050953" w:rsidRDefault="009E3FB9" w:rsidP="0005095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trzech statuetek</w:t>
      </w:r>
      <w:r w:rsidR="00731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hodowców. </w:t>
      </w:r>
      <w:r w:rsidR="007B4066">
        <w:rPr>
          <w:rFonts w:ascii="Arial" w:hAnsi="Arial" w:cs="Arial"/>
          <w:sz w:val="20"/>
          <w:szCs w:val="20"/>
        </w:rPr>
        <w:t xml:space="preserve">Na tabliczce umieszczonej na podeście statuetki ma się </w:t>
      </w:r>
      <w:r>
        <w:rPr>
          <w:rFonts w:ascii="Arial" w:hAnsi="Arial" w:cs="Arial"/>
          <w:sz w:val="20"/>
          <w:szCs w:val="20"/>
        </w:rPr>
        <w:t>znajdować informacja o t</w:t>
      </w:r>
      <w:r w:rsidR="007B4066">
        <w:rPr>
          <w:rFonts w:ascii="Arial" w:hAnsi="Arial" w:cs="Arial"/>
          <w:sz w:val="20"/>
          <w:szCs w:val="20"/>
        </w:rPr>
        <w:t>ym że została przyznane za promocję bydła mięsnego, Glisno 2018 r. i że została Sfinansowane z Funduszu Promocji Mięsa Wołowego</w:t>
      </w:r>
    </w:p>
    <w:p w:rsidR="00A06679" w:rsidRDefault="00A06679" w:rsidP="00A0667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06679" w:rsidRDefault="00A06679" w:rsidP="00A06679">
      <w:pPr>
        <w:pStyle w:val="Akapitzlist1"/>
        <w:ind w:left="1080"/>
        <w:jc w:val="both"/>
        <w:rPr>
          <w:rFonts w:ascii="Arial" w:hAnsi="Arial" w:cs="Arial"/>
          <w:sz w:val="20"/>
          <w:szCs w:val="20"/>
        </w:rPr>
      </w:pPr>
    </w:p>
    <w:p w:rsidR="00A24097" w:rsidRDefault="00A06679" w:rsidP="006F630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F6302">
        <w:rPr>
          <w:rFonts w:ascii="Arial" w:hAnsi="Arial" w:cs="Arial"/>
          <w:sz w:val="20"/>
          <w:szCs w:val="20"/>
        </w:rPr>
        <w:t>Ubezpieczenie zwierząt</w:t>
      </w: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F6302">
        <w:rPr>
          <w:rFonts w:ascii="Arial" w:hAnsi="Arial" w:cs="Arial"/>
          <w:sz w:val="20"/>
          <w:szCs w:val="20"/>
        </w:rPr>
        <w:t>1/FPMW/2018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729CE">
        <w:rPr>
          <w:rFonts w:ascii="Arial" w:hAnsi="Arial" w:cs="Arial"/>
          <w:sz w:val="20"/>
          <w:szCs w:val="20"/>
        </w:rPr>
        <w:t>7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C729CE">
        <w:rPr>
          <w:rFonts w:ascii="Arial" w:hAnsi="Arial" w:cs="Arial"/>
          <w:sz w:val="20"/>
          <w:szCs w:val="20"/>
        </w:rPr>
        <w:t>7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5A54AB">
        <w:rPr>
          <w:rFonts w:ascii="Arial" w:hAnsi="Arial" w:cs="Arial"/>
          <w:sz w:val="20"/>
          <w:szCs w:val="20"/>
        </w:rPr>
        <w:t>1/FPMW/2018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729CE">
        <w:rPr>
          <w:rFonts w:ascii="Arial" w:hAnsi="Arial" w:cs="Arial"/>
          <w:sz w:val="20"/>
          <w:szCs w:val="20"/>
        </w:rPr>
        <w:t>7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C729CE">
        <w:rPr>
          <w:rFonts w:ascii="Arial" w:hAnsi="Arial" w:cs="Arial"/>
          <w:sz w:val="20"/>
          <w:szCs w:val="20"/>
        </w:rPr>
        <w:t>7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1/FPMW/2018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7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67FFB">
        <w:rPr>
          <w:rFonts w:ascii="Arial" w:hAnsi="Arial" w:cs="Arial"/>
          <w:sz w:val="20"/>
          <w:szCs w:val="20"/>
        </w:rPr>
        <w:t>maja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dotyczącą</w:t>
      </w:r>
      <w:r w:rsidR="0030486A" w:rsidRPr="00EC4876">
        <w:t xml:space="preserve"> </w:t>
      </w:r>
      <w:r w:rsidR="0030486A" w:rsidRPr="0030486A">
        <w:rPr>
          <w:rFonts w:ascii="Arial" w:hAnsi="Arial" w:cs="Arial"/>
          <w:sz w:val="20"/>
          <w:szCs w:val="20"/>
        </w:rPr>
        <w:t>kompleksowej organizacji i obsługi, przedsięwzięcia pn. Wystawa zwierząt hodowlanych na XXVII Targach Rolniczych w Gliśnie 2018, które ma m</w:t>
      </w:r>
      <w:r w:rsidR="0030486A">
        <w:rPr>
          <w:rFonts w:ascii="Arial" w:hAnsi="Arial" w:cs="Arial"/>
          <w:sz w:val="20"/>
          <w:szCs w:val="20"/>
        </w:rPr>
        <w:t>ieć miejsce w dniach 26-27 maja,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0557CF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Przygotowanie stoisk, art</w:t>
      </w:r>
      <w:r>
        <w:rPr>
          <w:rFonts w:ascii="Arial" w:hAnsi="Arial" w:cs="Arial"/>
          <w:sz w:val="20"/>
          <w:szCs w:val="20"/>
        </w:rPr>
        <w:t>ykuły</w:t>
      </w:r>
      <w:r w:rsidRPr="000557CF">
        <w:rPr>
          <w:rFonts w:ascii="Arial" w:hAnsi="Arial" w:cs="Arial"/>
          <w:sz w:val="20"/>
          <w:szCs w:val="20"/>
        </w:rPr>
        <w:t xml:space="preserve"> do obsł</w:t>
      </w:r>
      <w:r>
        <w:rPr>
          <w:rFonts w:ascii="Arial" w:hAnsi="Arial" w:cs="Arial"/>
          <w:sz w:val="20"/>
          <w:szCs w:val="20"/>
        </w:rPr>
        <w:t>ugi</w:t>
      </w:r>
      <w:r w:rsidRPr="000557CF">
        <w:rPr>
          <w:rFonts w:ascii="Arial" w:hAnsi="Arial" w:cs="Arial"/>
          <w:sz w:val="20"/>
          <w:szCs w:val="20"/>
        </w:rPr>
        <w:t xml:space="preserve"> stoiska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Koszty organizacyjne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Default="00742A2E" w:rsidP="000557CF">
      <w:pPr>
        <w:pStyle w:val="Akapitzlist1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E1" w:rsidRDefault="00AF21E1">
      <w:r>
        <w:separator/>
      </w:r>
    </w:p>
  </w:endnote>
  <w:endnote w:type="continuationSeparator" w:id="0">
    <w:p w:rsidR="00AF21E1" w:rsidRDefault="00AF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A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E1" w:rsidRDefault="00AF21E1">
      <w:r>
        <w:separator/>
      </w:r>
    </w:p>
  </w:footnote>
  <w:footnote w:type="continuationSeparator" w:id="0">
    <w:p w:rsidR="00AF21E1" w:rsidRDefault="00AF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20"/>
  </w:num>
  <w:num w:numId="5">
    <w:abstractNumId w:val="21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3"/>
  </w:num>
  <w:num w:numId="12">
    <w:abstractNumId w:val="0"/>
  </w:num>
  <w:num w:numId="13">
    <w:abstractNumId w:val="19"/>
  </w:num>
  <w:num w:numId="14">
    <w:abstractNumId w:val="24"/>
  </w:num>
  <w:num w:numId="15">
    <w:abstractNumId w:val="9"/>
  </w:num>
  <w:num w:numId="16">
    <w:abstractNumId w:val="1"/>
  </w:num>
  <w:num w:numId="17">
    <w:abstractNumId w:val="17"/>
  </w:num>
  <w:num w:numId="18">
    <w:abstractNumId w:val="11"/>
  </w:num>
  <w:num w:numId="19">
    <w:abstractNumId w:val="7"/>
  </w:num>
  <w:num w:numId="20">
    <w:abstractNumId w:val="26"/>
  </w:num>
  <w:num w:numId="21">
    <w:abstractNumId w:val="8"/>
  </w:num>
  <w:num w:numId="22">
    <w:abstractNumId w:val="10"/>
  </w:num>
  <w:num w:numId="23">
    <w:abstractNumId w:val="18"/>
  </w:num>
  <w:num w:numId="24">
    <w:abstractNumId w:val="29"/>
  </w:num>
  <w:num w:numId="25">
    <w:abstractNumId w:val="5"/>
  </w:num>
  <w:num w:numId="26">
    <w:abstractNumId w:val="3"/>
  </w:num>
  <w:num w:numId="27">
    <w:abstractNumId w:val="4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C4D61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F2128"/>
    <w:rsid w:val="00903B2F"/>
    <w:rsid w:val="00903CC6"/>
    <w:rsid w:val="0091095D"/>
    <w:rsid w:val="009128D0"/>
    <w:rsid w:val="00917786"/>
    <w:rsid w:val="00940DAC"/>
    <w:rsid w:val="009428B8"/>
    <w:rsid w:val="00945320"/>
    <w:rsid w:val="0094709F"/>
    <w:rsid w:val="0095057E"/>
    <w:rsid w:val="009563DF"/>
    <w:rsid w:val="00956415"/>
    <w:rsid w:val="00963174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5838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510BF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D027E"/>
    <w:rsid w:val="00CD16E3"/>
    <w:rsid w:val="00CE7AD0"/>
    <w:rsid w:val="00CF033B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683C-C37C-4A1E-95E5-C8E3099B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8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14327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133</cp:revision>
  <cp:lastPrinted>2018-04-27T11:05:00Z</cp:lastPrinted>
  <dcterms:created xsi:type="dcterms:W3CDTF">2018-04-04T12:12:00Z</dcterms:created>
  <dcterms:modified xsi:type="dcterms:W3CDTF">2018-05-07T13:15:00Z</dcterms:modified>
</cp:coreProperties>
</file>