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A53A9">
        <w:rPr>
          <w:rFonts w:ascii="Arial" w:hAnsi="Arial" w:cs="Arial"/>
          <w:b/>
          <w:sz w:val="36"/>
          <w:szCs w:val="36"/>
        </w:rPr>
        <w:t>3</w:t>
      </w:r>
      <w:r w:rsidR="00FA120F">
        <w:rPr>
          <w:rFonts w:ascii="Arial" w:hAnsi="Arial" w:cs="Arial"/>
          <w:b/>
          <w:sz w:val="36"/>
          <w:szCs w:val="36"/>
        </w:rPr>
        <w:t>9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A120F">
        <w:rPr>
          <w:rFonts w:ascii="Arial" w:hAnsi="Arial" w:cs="Arial"/>
          <w:b/>
          <w:sz w:val="36"/>
          <w:szCs w:val="36"/>
        </w:rPr>
        <w:t>27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</w:t>
      </w:r>
      <w:r w:rsidR="00FA120F">
        <w:rPr>
          <w:rFonts w:ascii="Arial" w:hAnsi="Arial" w:cs="Arial"/>
          <w:b/>
        </w:rPr>
        <w:t xml:space="preserve"> na</w:t>
      </w:r>
      <w:r w:rsidR="00800985" w:rsidRPr="00800985">
        <w:rPr>
          <w:rFonts w:ascii="Arial" w:hAnsi="Arial" w:cs="Arial"/>
          <w:b/>
        </w:rPr>
        <w:t xml:space="preserve"> </w:t>
      </w:r>
      <w:r w:rsidR="00FA120F">
        <w:rPr>
          <w:rFonts w:ascii="Arial" w:hAnsi="Arial" w:cs="Arial"/>
          <w:b/>
        </w:rPr>
        <w:t>VII Podhalańską Wystawę Zwierząt Hodowlanych w Ludźmierzu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FA120F">
        <w:rPr>
          <w:rFonts w:ascii="Arial" w:hAnsi="Arial" w:cs="Arial"/>
          <w:b/>
        </w:rPr>
        <w:t>7-8 lipca 2018 r.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450F99" w:rsidRPr="00450F99">
        <w:rPr>
          <w:rFonts w:ascii="Arial" w:hAnsi="Arial" w:cs="Arial"/>
          <w:sz w:val="20"/>
          <w:szCs w:val="20"/>
        </w:rPr>
        <w:t>na</w:t>
      </w:r>
      <w:r w:rsidR="00FA120F" w:rsidRPr="00FA120F">
        <w:rPr>
          <w:rFonts w:ascii="Arial" w:hAnsi="Arial" w:cs="Arial"/>
          <w:sz w:val="20"/>
          <w:szCs w:val="20"/>
        </w:rPr>
        <w:t xml:space="preserve">  VII Podhalańską Wystawę Zwierząt Hodowlanych w Ludźmierzu, które ma mieć miejsce w dniach 7-8 lipca 2018 r.)</w:t>
      </w:r>
      <w:r w:rsidR="00F81216">
        <w:rPr>
          <w:rFonts w:ascii="Arial" w:hAnsi="Arial" w:cs="Arial"/>
          <w:sz w:val="20"/>
          <w:szCs w:val="20"/>
        </w:rPr>
        <w:t>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A120F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80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lipca</w:t>
      </w:r>
      <w:r w:rsidR="00F803CE">
        <w:rPr>
          <w:rFonts w:ascii="Arial" w:hAnsi="Arial" w:cs="Arial"/>
          <w:sz w:val="20"/>
          <w:szCs w:val="20"/>
        </w:rPr>
        <w:t xml:space="preserve"> 2018 r</w:t>
      </w:r>
      <w:r w:rsidR="00F8121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8</w:t>
      </w:r>
      <w:r w:rsidR="00F81216">
        <w:rPr>
          <w:rFonts w:ascii="Arial" w:hAnsi="Arial" w:cs="Arial"/>
          <w:sz w:val="20"/>
          <w:szCs w:val="20"/>
        </w:rPr>
        <w:t xml:space="preserve"> lipca 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FA120F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FA120F">
        <w:rPr>
          <w:rFonts w:ascii="Arial" w:hAnsi="Arial" w:cs="Arial"/>
          <w:b/>
          <w:sz w:val="20"/>
          <w:szCs w:val="20"/>
        </w:rPr>
        <w:t>lipca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FA120F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FA120F">
        <w:rPr>
          <w:rFonts w:ascii="Arial" w:hAnsi="Arial" w:cs="Arial"/>
          <w:b/>
          <w:sz w:val="20"/>
          <w:szCs w:val="20"/>
        </w:rPr>
        <w:t>lipca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FA120F">
        <w:rPr>
          <w:rFonts w:ascii="Arial" w:hAnsi="Arial" w:cs="Arial"/>
          <w:b/>
          <w:sz w:val="20"/>
          <w:szCs w:val="20"/>
        </w:rPr>
        <w:t>27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A120F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FA120F">
        <w:rPr>
          <w:rFonts w:ascii="Arial" w:hAnsi="Arial" w:cs="Arial"/>
          <w:sz w:val="20"/>
          <w:szCs w:val="20"/>
        </w:rPr>
        <w:t>27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FA120F">
        <w:rPr>
          <w:rFonts w:ascii="Arial" w:hAnsi="Arial" w:cs="Arial"/>
          <w:sz w:val="20"/>
          <w:szCs w:val="20"/>
        </w:rPr>
        <w:t>27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</w:t>
      </w:r>
      <w:r w:rsidR="00FA120F">
        <w:rPr>
          <w:rFonts w:ascii="Arial" w:hAnsi="Arial" w:cs="Arial"/>
          <w:sz w:val="20"/>
          <w:szCs w:val="20"/>
        </w:rPr>
        <w:t>VII Podhalańskiej Wystawie Zwierząt Hodowlanych w Ludźmierzu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E915AE" w:rsidRDefault="001B1409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1 (1 szt. krowa z cielęciem Rasa: Hereford) Miejscowość Janowice, powiat tarnowski</w:t>
      </w:r>
    </w:p>
    <w:p w:rsidR="00E915AE" w:rsidRDefault="001B1409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(1 szt. krowa z cielęciem Rasa: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 Miejscowość: Nowy Wiśnicz, powiat bocheński</w:t>
      </w:r>
    </w:p>
    <w:p w:rsidR="001B1409" w:rsidRDefault="001B1409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(1 szt. buhaj do </w:t>
      </w:r>
      <w:r w:rsidR="005D2184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miesięcy Rasa: </w:t>
      </w:r>
      <w:proofErr w:type="spellStart"/>
      <w:r>
        <w:rPr>
          <w:rFonts w:ascii="Arial" w:hAnsi="Arial" w:cs="Arial"/>
          <w:sz w:val="20"/>
          <w:szCs w:val="20"/>
        </w:rPr>
        <w:t>Salers</w:t>
      </w:r>
      <w:proofErr w:type="spellEnd"/>
      <w:r>
        <w:rPr>
          <w:rFonts w:ascii="Arial" w:hAnsi="Arial" w:cs="Arial"/>
          <w:sz w:val="20"/>
          <w:szCs w:val="20"/>
        </w:rPr>
        <w:t>) Miejscowość Chyżne powiat nowotarski</w:t>
      </w:r>
    </w:p>
    <w:p w:rsidR="001B1409" w:rsidRDefault="001B1409" w:rsidP="001B1409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2 (1 szt. buhaj po 24 miesięcy</w:t>
      </w:r>
      <w:r w:rsidR="005D2184">
        <w:rPr>
          <w:rFonts w:ascii="Arial" w:hAnsi="Arial" w:cs="Arial"/>
          <w:sz w:val="20"/>
          <w:szCs w:val="20"/>
        </w:rPr>
        <w:t xml:space="preserve"> Rasa: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409">
        <w:rPr>
          <w:rFonts w:ascii="Arial" w:hAnsi="Arial" w:cs="Arial"/>
          <w:sz w:val="20"/>
          <w:szCs w:val="20"/>
        </w:rPr>
        <w:t>Blonde</w:t>
      </w:r>
      <w:proofErr w:type="spellEnd"/>
      <w:r w:rsidRPr="001B14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409">
        <w:rPr>
          <w:rFonts w:ascii="Arial" w:hAnsi="Arial" w:cs="Arial"/>
          <w:sz w:val="20"/>
          <w:szCs w:val="20"/>
        </w:rPr>
        <w:t>d’Aquitaine</w:t>
      </w:r>
      <w:proofErr w:type="spellEnd"/>
      <w:r>
        <w:rPr>
          <w:rFonts w:ascii="Arial" w:hAnsi="Arial" w:cs="Arial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buhaj do 24 miesięcy </w:t>
      </w:r>
      <w:r w:rsidR="005D218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asa</w:t>
      </w:r>
      <w:r w:rsidR="005D21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Limusine</w:t>
      </w:r>
      <w:proofErr w:type="spellEnd"/>
      <w:r>
        <w:rPr>
          <w:rFonts w:ascii="Arial" w:hAnsi="Arial" w:cs="Arial"/>
          <w:sz w:val="20"/>
          <w:szCs w:val="20"/>
        </w:rPr>
        <w:t>) Miejscowość: Łagiewniki Wielkie, powiat lubliniecki</w:t>
      </w:r>
      <w:r w:rsidR="005D2184">
        <w:rPr>
          <w:rFonts w:ascii="Arial" w:hAnsi="Arial" w:cs="Arial"/>
          <w:sz w:val="20"/>
          <w:szCs w:val="20"/>
        </w:rPr>
        <w:t>)</w:t>
      </w:r>
    </w:p>
    <w:p w:rsidR="001B1409" w:rsidRDefault="001B1409" w:rsidP="005D2184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2 (</w:t>
      </w:r>
      <w:r w:rsidR="005D2184">
        <w:rPr>
          <w:rFonts w:ascii="Arial" w:hAnsi="Arial" w:cs="Arial"/>
          <w:sz w:val="20"/>
          <w:szCs w:val="20"/>
        </w:rPr>
        <w:t>2 szt. jałówki powyżej 18 miesięcy Rasa:</w:t>
      </w:r>
      <w:r w:rsidR="005D2184" w:rsidRPr="005D2184">
        <w:t xml:space="preserve"> </w:t>
      </w:r>
      <w:proofErr w:type="spellStart"/>
      <w:r w:rsidR="005D2184" w:rsidRPr="005D2184">
        <w:rPr>
          <w:rFonts w:ascii="Arial" w:hAnsi="Arial" w:cs="Arial"/>
          <w:sz w:val="20"/>
          <w:szCs w:val="20"/>
        </w:rPr>
        <w:t>Blonde</w:t>
      </w:r>
      <w:proofErr w:type="spellEnd"/>
      <w:r w:rsidR="005D2184" w:rsidRPr="005D21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2184" w:rsidRPr="005D2184">
        <w:rPr>
          <w:rFonts w:ascii="Arial" w:hAnsi="Arial" w:cs="Arial"/>
          <w:sz w:val="20"/>
          <w:szCs w:val="20"/>
        </w:rPr>
        <w:t>d’Aquitaine</w:t>
      </w:r>
      <w:proofErr w:type="spellEnd"/>
      <w:r w:rsidR="005D2184" w:rsidRPr="005D2184">
        <w:rPr>
          <w:rFonts w:ascii="Arial" w:hAnsi="Arial" w:cs="Arial"/>
          <w:sz w:val="20"/>
          <w:szCs w:val="20"/>
        </w:rPr>
        <w:t>,</w:t>
      </w:r>
      <w:r w:rsidR="005D2184">
        <w:rPr>
          <w:rFonts w:ascii="Arial" w:hAnsi="Arial" w:cs="Arial"/>
          <w:sz w:val="20"/>
          <w:szCs w:val="20"/>
        </w:rPr>
        <w:t>) Miejscowość Mzyki, powiat myszkowski</w:t>
      </w: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277D" w:rsidRDefault="001E277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E97B1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E915AE">
        <w:rPr>
          <w:rFonts w:ascii="Arial" w:hAnsi="Arial" w:cs="Arial"/>
          <w:sz w:val="20"/>
          <w:szCs w:val="20"/>
        </w:rPr>
        <w:t>9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915AE">
        <w:rPr>
          <w:rFonts w:ascii="Arial" w:hAnsi="Arial" w:cs="Arial"/>
          <w:sz w:val="20"/>
          <w:szCs w:val="20"/>
        </w:rPr>
        <w:t>27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E915AE">
        <w:rPr>
          <w:rFonts w:ascii="Arial" w:hAnsi="Arial" w:cs="Arial"/>
          <w:sz w:val="20"/>
          <w:szCs w:val="20"/>
        </w:rPr>
        <w:t>27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A84D74">
        <w:rPr>
          <w:rFonts w:ascii="Arial" w:hAnsi="Arial" w:cs="Arial"/>
          <w:sz w:val="20"/>
          <w:szCs w:val="20"/>
        </w:rPr>
        <w:t>9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A84D74">
        <w:rPr>
          <w:rFonts w:ascii="Arial" w:hAnsi="Arial" w:cs="Arial"/>
          <w:sz w:val="20"/>
          <w:szCs w:val="20"/>
        </w:rPr>
        <w:t>27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A84D74">
        <w:rPr>
          <w:rFonts w:ascii="Arial" w:hAnsi="Arial" w:cs="Arial"/>
          <w:sz w:val="20"/>
          <w:szCs w:val="20"/>
        </w:rPr>
        <w:t>27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884B29">
        <w:rPr>
          <w:rFonts w:ascii="Arial" w:hAnsi="Arial" w:cs="Arial"/>
          <w:sz w:val="20"/>
          <w:szCs w:val="20"/>
        </w:rPr>
        <w:t>3</w:t>
      </w:r>
      <w:r w:rsidR="00A84D74">
        <w:rPr>
          <w:rFonts w:ascii="Arial" w:hAnsi="Arial" w:cs="Arial"/>
          <w:sz w:val="20"/>
          <w:szCs w:val="20"/>
        </w:rPr>
        <w:t>9</w:t>
      </w:r>
      <w:r w:rsidRPr="00800985">
        <w:rPr>
          <w:rFonts w:ascii="Arial" w:hAnsi="Arial" w:cs="Arial"/>
          <w:sz w:val="20"/>
          <w:szCs w:val="20"/>
        </w:rPr>
        <w:t xml:space="preserve">/FPMW/2018 z dnia </w:t>
      </w:r>
      <w:r w:rsidR="00A84D74">
        <w:rPr>
          <w:rFonts w:ascii="Arial" w:hAnsi="Arial" w:cs="Arial"/>
          <w:sz w:val="20"/>
          <w:szCs w:val="20"/>
        </w:rPr>
        <w:t>27</w:t>
      </w:r>
      <w:r w:rsidRPr="00800985">
        <w:rPr>
          <w:rFonts w:ascii="Arial" w:hAnsi="Arial" w:cs="Arial"/>
          <w:sz w:val="20"/>
          <w:szCs w:val="20"/>
        </w:rPr>
        <w:t xml:space="preserve"> czerwca 2018r. dotyczącego  dostarczenia zwierząt (transportu wraz z przygotowaniem) </w:t>
      </w:r>
      <w:r w:rsidR="00884B29" w:rsidRPr="00884B29">
        <w:rPr>
          <w:rFonts w:ascii="Arial" w:hAnsi="Arial" w:cs="Arial"/>
          <w:sz w:val="20"/>
          <w:szCs w:val="20"/>
        </w:rPr>
        <w:t xml:space="preserve">na </w:t>
      </w:r>
      <w:r w:rsidR="00A84D74" w:rsidRPr="00A84D74">
        <w:rPr>
          <w:rFonts w:ascii="Arial" w:hAnsi="Arial" w:cs="Arial"/>
          <w:sz w:val="20"/>
          <w:szCs w:val="20"/>
        </w:rPr>
        <w:t>VII Podhalańską Wystawę Zwierząt Hodowlanych w Ludźmierzu, które ma mieć miejsce w dniach 7-8 lipca 2018 r.</w:t>
      </w:r>
      <w:r w:rsidRPr="00800985">
        <w:rPr>
          <w:rFonts w:ascii="Arial" w:hAnsi="Arial" w:cs="Arial"/>
          <w:sz w:val="20"/>
          <w:szCs w:val="20"/>
        </w:rPr>
        <w:t>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</w:t>
      </w:r>
      <w:r w:rsidR="00A84D74">
        <w:rPr>
          <w:rFonts w:ascii="Arial" w:hAnsi="Arial" w:cs="Arial"/>
          <w:sz w:val="20"/>
          <w:szCs w:val="20"/>
        </w:rPr>
        <w:t>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84D7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A84D7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884B29">
        <w:rPr>
          <w:rFonts w:ascii="Arial" w:hAnsi="Arial" w:cs="Arial"/>
          <w:sz w:val="22"/>
          <w:szCs w:val="22"/>
        </w:rPr>
        <w:t>3</w:t>
      </w:r>
      <w:r w:rsidR="00A26DD9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A26D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</w:t>
      </w:r>
      <w:r w:rsidR="00A26D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3F" w:rsidRDefault="00664D3F">
      <w:r>
        <w:separator/>
      </w:r>
    </w:p>
  </w:endnote>
  <w:endnote w:type="continuationSeparator" w:id="0">
    <w:p w:rsidR="00664D3F" w:rsidRDefault="0066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18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3F" w:rsidRDefault="00664D3F">
      <w:r>
        <w:separator/>
      </w:r>
    </w:p>
  </w:footnote>
  <w:footnote w:type="continuationSeparator" w:id="0">
    <w:p w:rsidR="00664D3F" w:rsidRDefault="0066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1409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D2184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64D3F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26DD9"/>
    <w:rsid w:val="00A40D35"/>
    <w:rsid w:val="00A42354"/>
    <w:rsid w:val="00A4505E"/>
    <w:rsid w:val="00A4526B"/>
    <w:rsid w:val="00A467E6"/>
    <w:rsid w:val="00A57DA2"/>
    <w:rsid w:val="00A640D3"/>
    <w:rsid w:val="00A675CB"/>
    <w:rsid w:val="00A829A9"/>
    <w:rsid w:val="00A8346E"/>
    <w:rsid w:val="00A84D74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15AE"/>
    <w:rsid w:val="00E92506"/>
    <w:rsid w:val="00E97B1F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120F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D6E5-2731-420B-A4C9-AAA15389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9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15646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247</cp:revision>
  <cp:lastPrinted>2018-06-18T12:24:00Z</cp:lastPrinted>
  <dcterms:created xsi:type="dcterms:W3CDTF">2018-04-04T12:12:00Z</dcterms:created>
  <dcterms:modified xsi:type="dcterms:W3CDTF">2018-06-27T08:33:00Z</dcterms:modified>
</cp:coreProperties>
</file>